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26" w:rsidRDefault="008B0D26">
      <w:pPr>
        <w:pStyle w:val="a3"/>
        <w:pBdr>
          <w:bottom w:val="single" w:sz="12" w:space="1" w:color="auto"/>
        </w:pBdr>
        <w:jc w:val="center"/>
      </w:pPr>
      <w:bookmarkStart w:id="0" w:name="_GoBack"/>
      <w:bookmarkEnd w:id="0"/>
      <w:r>
        <w:t>–</w:t>
      </w:r>
      <w:r w:rsidR="006C2639">
        <w:rPr>
          <w:noProof/>
        </w:rPr>
        <w:drawing>
          <wp:inline distT="0" distB="0" distL="0" distR="0">
            <wp:extent cx="7143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26" w:rsidRDefault="008B0D26">
      <w:pPr>
        <w:pStyle w:val="a3"/>
        <w:pBdr>
          <w:bottom w:val="single" w:sz="12" w:space="1" w:color="auto"/>
        </w:pBdr>
        <w:tabs>
          <w:tab w:val="clear" w:pos="4536"/>
          <w:tab w:val="clear" w:pos="9072"/>
          <w:tab w:val="center" w:pos="0"/>
          <w:tab w:val="right" w:pos="9356"/>
        </w:tabs>
        <w:spacing w:before="120"/>
        <w:jc w:val="center"/>
        <w:rPr>
          <w:b/>
          <w:bCs/>
          <w:spacing w:val="90"/>
          <w:sz w:val="36"/>
          <w:szCs w:val="36"/>
        </w:rPr>
      </w:pPr>
      <w:r>
        <w:rPr>
          <w:b/>
          <w:bCs/>
          <w:spacing w:val="90"/>
          <w:sz w:val="36"/>
          <w:szCs w:val="36"/>
        </w:rPr>
        <w:t>СОБРАНИЕ</w:t>
      </w:r>
    </w:p>
    <w:p w:rsidR="008B0D26" w:rsidRDefault="008B0D26">
      <w:pPr>
        <w:pStyle w:val="a3"/>
        <w:pBdr>
          <w:bottom w:val="single" w:sz="12" w:space="1" w:color="auto"/>
        </w:pBdr>
        <w:tabs>
          <w:tab w:val="clear" w:pos="4536"/>
          <w:tab w:val="clear" w:pos="9072"/>
          <w:tab w:val="center" w:pos="0"/>
          <w:tab w:val="right" w:pos="9356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ВОСКРЕСЕНСКОГО МУНИЦИПАЛЬНОГО РАЙОНА </w:t>
      </w:r>
    </w:p>
    <w:p w:rsidR="008B0D26" w:rsidRDefault="008B0D26">
      <w:pPr>
        <w:pStyle w:val="a3"/>
        <w:pBdr>
          <w:bottom w:val="single" w:sz="12" w:space="1" w:color="auto"/>
        </w:pBdr>
        <w:tabs>
          <w:tab w:val="clear" w:pos="4536"/>
          <w:tab w:val="clear" w:pos="9072"/>
          <w:tab w:val="center" w:pos="0"/>
          <w:tab w:val="right" w:pos="9356"/>
        </w:tabs>
        <w:spacing w:before="120"/>
        <w:jc w:val="center"/>
        <w:rPr>
          <w:sz w:val="8"/>
          <w:szCs w:val="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B0D26" w:rsidRPr="00434F13" w:rsidRDefault="008B0D26" w:rsidP="003B372C">
      <w:pPr>
        <w:pStyle w:val="1"/>
        <w:tabs>
          <w:tab w:val="left" w:pos="7425"/>
          <w:tab w:val="left" w:pos="8271"/>
          <w:tab w:val="right" w:pos="9354"/>
        </w:tabs>
        <w:rPr>
          <w:sz w:val="18"/>
          <w:szCs w:val="18"/>
        </w:rPr>
      </w:pPr>
      <w:r>
        <w:rPr>
          <w:sz w:val="40"/>
          <w:szCs w:val="40"/>
        </w:rPr>
        <w:tab/>
      </w:r>
      <w:r w:rsidR="006C26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215900</wp:posOffset>
                </wp:positionV>
                <wp:extent cx="914400" cy="2781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D26" w:rsidRPr="00F022F1" w:rsidRDefault="008B0D26" w:rsidP="00F0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17pt;width:1in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REggIAAA4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" stroked="f" strokecolor="blue">
                <v:textbox>
                  <w:txbxContent>
                    <w:p w:rsidR="008B0D26" w:rsidRPr="00F022F1" w:rsidRDefault="008B0D26" w:rsidP="00F022F1"/>
                  </w:txbxContent>
                </v:textbox>
              </v:shape>
            </w:pict>
          </mc:Fallback>
        </mc:AlternateContent>
      </w:r>
    </w:p>
    <w:p w:rsidR="008B0D26" w:rsidRDefault="008B0D26" w:rsidP="00D90DD4">
      <w:pPr>
        <w:pStyle w:val="ConsPlusTitle"/>
        <w:widowControl/>
        <w:jc w:val="center"/>
      </w:pPr>
      <w:r w:rsidRPr="00A302BA">
        <w:rPr>
          <w:rFonts w:ascii="Times New Roman" w:hAnsi="Times New Roman" w:cs="Times New Roman"/>
          <w:sz w:val="40"/>
          <w:szCs w:val="40"/>
        </w:rPr>
        <w:t>Р Е Ш Е Н И Е</w:t>
      </w:r>
    </w:p>
    <w:p w:rsidR="008B0D26" w:rsidRDefault="008B0D26" w:rsidP="00D615B1">
      <w:pPr>
        <w:pStyle w:val="ConsPlusTitle"/>
        <w:widowControl/>
      </w:pPr>
    </w:p>
    <w:p w:rsidR="008B0D26" w:rsidRPr="001702E1" w:rsidRDefault="008B0D26" w:rsidP="005013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   ноября  2017 года</w:t>
      </w:r>
      <w:r w:rsidRPr="001702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3BD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65</w:t>
      </w:r>
    </w:p>
    <w:p w:rsidR="008B0D26" w:rsidRDefault="008B0D26" w:rsidP="00D615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0D26" w:rsidRPr="001702E1" w:rsidRDefault="008B0D26" w:rsidP="00D615B1">
      <w:pPr>
        <w:pStyle w:val="ConsPlusTitle"/>
        <w:widowControl/>
        <w:jc w:val="center"/>
        <w:rPr>
          <w:sz w:val="28"/>
          <w:szCs w:val="28"/>
        </w:rPr>
      </w:pPr>
      <w:r w:rsidRPr="001702E1">
        <w:rPr>
          <w:rFonts w:ascii="Times New Roman" w:hAnsi="Times New Roman" w:cs="Times New Roman"/>
          <w:sz w:val="28"/>
          <w:szCs w:val="28"/>
        </w:rPr>
        <w:t>с. Воскресенское</w:t>
      </w:r>
    </w:p>
    <w:p w:rsidR="008B0D26" w:rsidRDefault="008B0D26">
      <w:pPr>
        <w:pStyle w:val="a5"/>
      </w:pPr>
    </w:p>
    <w:p w:rsidR="008B0D26" w:rsidRDefault="008B0D26">
      <w:pPr>
        <w:pStyle w:val="a5"/>
      </w:pPr>
    </w:p>
    <w:p w:rsidR="008B0D26" w:rsidRDefault="008B0D2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34BC4">
        <w:rPr>
          <w:sz w:val="28"/>
          <w:szCs w:val="28"/>
        </w:rPr>
        <w:t>Положени</w:t>
      </w:r>
      <w:r>
        <w:rPr>
          <w:sz w:val="28"/>
          <w:szCs w:val="28"/>
        </w:rPr>
        <w:t>е о</w:t>
      </w:r>
      <w:r w:rsidRPr="00F34BC4">
        <w:rPr>
          <w:sz w:val="28"/>
          <w:szCs w:val="28"/>
        </w:rPr>
        <w:t xml:space="preserve"> </w:t>
      </w:r>
    </w:p>
    <w:p w:rsidR="008B0D26" w:rsidRDefault="008B0D26">
      <w:pPr>
        <w:pStyle w:val="a5"/>
        <w:rPr>
          <w:sz w:val="28"/>
          <w:szCs w:val="28"/>
        </w:rPr>
      </w:pPr>
      <w:r w:rsidRPr="00F34BC4">
        <w:rPr>
          <w:sz w:val="28"/>
          <w:szCs w:val="28"/>
        </w:rPr>
        <w:t xml:space="preserve">бюджетном процессе </w:t>
      </w:r>
      <w:r>
        <w:rPr>
          <w:sz w:val="28"/>
          <w:szCs w:val="28"/>
        </w:rPr>
        <w:t xml:space="preserve">в </w:t>
      </w:r>
      <w:r w:rsidRPr="00F34BC4">
        <w:rPr>
          <w:sz w:val="28"/>
          <w:szCs w:val="28"/>
        </w:rPr>
        <w:t>Воскресенско</w:t>
      </w:r>
      <w:r>
        <w:rPr>
          <w:sz w:val="28"/>
          <w:szCs w:val="28"/>
        </w:rPr>
        <w:t>м</w:t>
      </w:r>
      <w:r w:rsidRPr="00F34BC4">
        <w:rPr>
          <w:sz w:val="28"/>
          <w:szCs w:val="28"/>
        </w:rPr>
        <w:t xml:space="preserve"> </w:t>
      </w:r>
    </w:p>
    <w:p w:rsidR="008B0D26" w:rsidRDefault="008B0D26">
      <w:pPr>
        <w:pStyle w:val="a5"/>
        <w:rPr>
          <w:sz w:val="28"/>
          <w:szCs w:val="28"/>
        </w:rPr>
      </w:pPr>
      <w:r w:rsidRPr="00F34BC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F34B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34BC4">
        <w:rPr>
          <w:sz w:val="28"/>
          <w:szCs w:val="28"/>
        </w:rPr>
        <w:t xml:space="preserve"> Саратовской</w:t>
      </w:r>
    </w:p>
    <w:p w:rsidR="008B0D26" w:rsidRPr="00F34BC4" w:rsidRDefault="008B0D26">
      <w:pPr>
        <w:pStyle w:val="a5"/>
        <w:rPr>
          <w:sz w:val="28"/>
          <w:szCs w:val="28"/>
        </w:rPr>
      </w:pPr>
      <w:r w:rsidRPr="00F34BC4">
        <w:rPr>
          <w:sz w:val="28"/>
          <w:szCs w:val="28"/>
        </w:rPr>
        <w:t>области</w:t>
      </w:r>
    </w:p>
    <w:p w:rsidR="008B0D26" w:rsidRPr="00F34BC4" w:rsidRDefault="008B0D26">
      <w:pPr>
        <w:pStyle w:val="a5"/>
        <w:jc w:val="both"/>
        <w:rPr>
          <w:sz w:val="28"/>
          <w:szCs w:val="28"/>
        </w:rPr>
      </w:pPr>
      <w:r w:rsidRPr="00F34BC4">
        <w:rPr>
          <w:sz w:val="28"/>
          <w:szCs w:val="28"/>
        </w:rPr>
        <w:t> </w:t>
      </w:r>
    </w:p>
    <w:p w:rsidR="008B0D26" w:rsidRPr="00F34BC4" w:rsidRDefault="008B0D26" w:rsidP="00D61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Pr="00F34BC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</w:t>
      </w:r>
      <w:r w:rsidRPr="00F34B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 w:rsidRPr="00F34BC4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34BC4">
        <w:rPr>
          <w:sz w:val="28"/>
          <w:szCs w:val="28"/>
        </w:rPr>
        <w:t xml:space="preserve"> Воскресенского муниципального района </w:t>
      </w:r>
    </w:p>
    <w:p w:rsidR="008B0D26" w:rsidRPr="00F34BC4" w:rsidRDefault="008B0D26" w:rsidP="00D615B1">
      <w:pPr>
        <w:ind w:firstLine="567"/>
        <w:jc w:val="both"/>
        <w:rPr>
          <w:sz w:val="28"/>
          <w:szCs w:val="28"/>
        </w:rPr>
      </w:pPr>
      <w:r w:rsidRPr="00F34BC4">
        <w:rPr>
          <w:sz w:val="28"/>
          <w:szCs w:val="28"/>
        </w:rPr>
        <w:t xml:space="preserve"> Собрание Воскресенского муниципального района</w:t>
      </w:r>
    </w:p>
    <w:p w:rsidR="008B0D26" w:rsidRPr="00F34BC4" w:rsidRDefault="008B0D26" w:rsidP="00D615B1">
      <w:pPr>
        <w:ind w:firstLine="567"/>
        <w:jc w:val="both"/>
        <w:rPr>
          <w:sz w:val="28"/>
          <w:szCs w:val="28"/>
        </w:rPr>
      </w:pPr>
    </w:p>
    <w:p w:rsidR="008B0D26" w:rsidRPr="00F34BC4" w:rsidRDefault="008B0D26">
      <w:pPr>
        <w:pStyle w:val="xl40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34BC4">
        <w:rPr>
          <w:rFonts w:ascii="Times New Roman" w:hAnsi="Times New Roman" w:cs="Times New Roman"/>
          <w:sz w:val="28"/>
          <w:szCs w:val="28"/>
        </w:rPr>
        <w:t>Р Е Ш И Л О :</w:t>
      </w:r>
    </w:p>
    <w:p w:rsidR="008B0D26" w:rsidRPr="00F34BC4" w:rsidRDefault="008B0D26">
      <w:pPr>
        <w:pStyle w:val="xl40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0D26" w:rsidRDefault="008B0D26" w:rsidP="008612F1">
      <w:pPr>
        <w:numPr>
          <w:ilvl w:val="0"/>
          <w:numId w:val="1"/>
        </w:numPr>
        <w:tabs>
          <w:tab w:val="clear" w:pos="1211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F34BC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>о</w:t>
      </w:r>
      <w:r w:rsidRPr="00F34BC4">
        <w:rPr>
          <w:sz w:val="28"/>
          <w:szCs w:val="28"/>
        </w:rPr>
        <w:t xml:space="preserve"> бюджетном процессе в Воскресенском муниципальном районе</w:t>
      </w:r>
      <w:r>
        <w:rPr>
          <w:sz w:val="28"/>
          <w:szCs w:val="28"/>
        </w:rPr>
        <w:t xml:space="preserve"> Саратовской области, утвержденного решением Собрания Воскресенского муниципального района Саратовской области  от 21 декабря 2016 года № 85 следующие изменения:</w:t>
      </w:r>
    </w:p>
    <w:p w:rsidR="008B0D26" w:rsidRPr="0063345F" w:rsidRDefault="008B0D26" w:rsidP="00934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45F">
        <w:rPr>
          <w:sz w:val="28"/>
          <w:szCs w:val="28"/>
        </w:rPr>
        <w:t>1.1.  А</w:t>
      </w:r>
      <w:hyperlink r:id="rId8" w:history="1">
        <w:r w:rsidRPr="0063345F">
          <w:rPr>
            <w:color w:val="000000"/>
            <w:sz w:val="28"/>
            <w:szCs w:val="28"/>
          </w:rPr>
          <w:t>бзац второй пункта 17  статьи 2</w:t>
        </w:r>
      </w:hyperlink>
      <w:r w:rsidRPr="0063345F">
        <w:rPr>
          <w:sz w:val="28"/>
          <w:szCs w:val="28"/>
        </w:rPr>
        <w:t xml:space="preserve"> изложить в следующей редакции:</w:t>
      </w:r>
    </w:p>
    <w:p w:rsidR="008B0D26" w:rsidRPr="0063345F" w:rsidRDefault="008B0D26" w:rsidP="0063345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3345F">
        <w:rPr>
          <w:sz w:val="28"/>
          <w:szCs w:val="28"/>
        </w:rPr>
        <w:t>"Проект бюджета муниципального района составляется и утверждается сроком на три года - очередной финансовый год и плановый период."</w:t>
      </w:r>
    </w:p>
    <w:p w:rsidR="008B0D26" w:rsidRPr="0063345F" w:rsidRDefault="008B0D26" w:rsidP="00934A87">
      <w:pPr>
        <w:pStyle w:val="a9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345F">
        <w:rPr>
          <w:rFonts w:ascii="Times New Roman" w:hAnsi="Times New Roman"/>
          <w:sz w:val="28"/>
          <w:szCs w:val="28"/>
        </w:rPr>
        <w:t>Пункт 3  статьи 15 изложить в следующей редакции:</w:t>
      </w:r>
    </w:p>
    <w:p w:rsidR="008B0D26" w:rsidRPr="0063345F" w:rsidRDefault="008B0D26" w:rsidP="00434F13">
      <w:pPr>
        <w:pStyle w:val="a9"/>
        <w:tabs>
          <w:tab w:val="left" w:pos="0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63345F">
        <w:rPr>
          <w:rFonts w:ascii="Times New Roman" w:hAnsi="Times New Roman"/>
          <w:sz w:val="28"/>
          <w:szCs w:val="28"/>
        </w:rPr>
        <w:t>«3.</w:t>
      </w:r>
      <w:r w:rsidRPr="0063345F">
        <w:rPr>
          <w:rFonts w:ascii="Times New Roman" w:hAnsi="Times New Roman"/>
          <w:sz w:val="28"/>
          <w:szCs w:val="28"/>
        </w:rPr>
        <w:tab/>
        <w:t>В течение суток со дня внесения указанного проекта в Собрание, председатель Собрания направляет его в комиссию по бюджетно-финансовой политике, налогам и использованию собственности района, для подготовки заключения о соответствии представленных документов и материалов требованиям статьи 13 настоящего Положения.»</w:t>
      </w:r>
    </w:p>
    <w:p w:rsidR="008B0D26" w:rsidRPr="0063345F" w:rsidRDefault="008B0D26" w:rsidP="00934A87">
      <w:pPr>
        <w:pStyle w:val="a9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345F">
        <w:rPr>
          <w:rFonts w:ascii="Times New Roman" w:hAnsi="Times New Roman"/>
          <w:sz w:val="28"/>
          <w:szCs w:val="28"/>
        </w:rPr>
        <w:t>Пункт 4. Статьи 15 изложить в следующей редакции:</w:t>
      </w:r>
    </w:p>
    <w:p w:rsidR="008B0D26" w:rsidRPr="0063345F" w:rsidRDefault="008B0D26" w:rsidP="0063345F">
      <w:pPr>
        <w:ind w:firstLine="1276"/>
        <w:jc w:val="both"/>
        <w:rPr>
          <w:sz w:val="28"/>
          <w:szCs w:val="28"/>
        </w:rPr>
      </w:pPr>
      <w:r w:rsidRPr="0063345F">
        <w:rPr>
          <w:sz w:val="28"/>
          <w:szCs w:val="28"/>
        </w:rPr>
        <w:lastRenderedPageBreak/>
        <w:t>« 4. Комиссия Собрания по бюджетно-финансовой политике, налогам и использованию собственности района в течение трех дней со дня получения проекта решения о районном бюджете дает заключения о его соответствии требованиям статьи 13 настоящего Положения и возможности его принятия Собранием к рассмотрению.»</w:t>
      </w:r>
    </w:p>
    <w:p w:rsidR="008B0D26" w:rsidRPr="00D07F15" w:rsidRDefault="008B0D26" w:rsidP="008612F1">
      <w:pPr>
        <w:numPr>
          <w:ilvl w:val="0"/>
          <w:numId w:val="1"/>
        </w:numPr>
        <w:tabs>
          <w:tab w:val="clear" w:pos="1211"/>
          <w:tab w:val="num" w:pos="1134"/>
        </w:tabs>
        <w:ind w:left="0" w:firstLine="567"/>
        <w:jc w:val="both"/>
        <w:rPr>
          <w:sz w:val="28"/>
          <w:szCs w:val="28"/>
        </w:rPr>
      </w:pPr>
      <w:r w:rsidRPr="00D07F15">
        <w:rPr>
          <w:sz w:val="28"/>
          <w:szCs w:val="28"/>
        </w:rPr>
        <w:t xml:space="preserve">Настоящее решение вступает в силу со дня размещения его на   официальном интернет-сайте Воскресенского муниципального района  «voskresensk64.ru».   </w:t>
      </w:r>
    </w:p>
    <w:p w:rsidR="008B0D26" w:rsidRPr="00F34BC4" w:rsidRDefault="008B0D26">
      <w:pPr>
        <w:ind w:left="851" w:hanging="851"/>
        <w:jc w:val="both"/>
        <w:rPr>
          <w:sz w:val="28"/>
          <w:szCs w:val="28"/>
        </w:rPr>
      </w:pPr>
    </w:p>
    <w:p w:rsidR="008B0D26" w:rsidRPr="00F34BC4" w:rsidRDefault="008B0D26">
      <w:pPr>
        <w:ind w:firstLine="708"/>
        <w:jc w:val="both"/>
        <w:rPr>
          <w:sz w:val="28"/>
          <w:szCs w:val="28"/>
        </w:rPr>
      </w:pPr>
    </w:p>
    <w:p w:rsidR="008B0D26" w:rsidRDefault="008B0D2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Собрания</w:t>
      </w:r>
    </w:p>
    <w:p w:rsidR="008B0D26" w:rsidRDefault="008B0D2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34BC4">
        <w:rPr>
          <w:rFonts w:ascii="Times New Roman" w:hAnsi="Times New Roman" w:cs="Times New Roman"/>
          <w:b/>
          <w:bCs/>
          <w:sz w:val="28"/>
          <w:szCs w:val="28"/>
        </w:rPr>
        <w:t xml:space="preserve">Воскресенского МР </w:t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И.В. Яськова</w:t>
      </w:r>
      <w:r w:rsidRPr="00F34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0D26" w:rsidRDefault="008B0D2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0D26" w:rsidSect="00434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FB" w:rsidRDefault="00A25EFB">
      <w:r>
        <w:separator/>
      </w:r>
    </w:p>
  </w:endnote>
  <w:endnote w:type="continuationSeparator" w:id="0">
    <w:p w:rsidR="00A25EFB" w:rsidRDefault="00A2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26" w:rsidRDefault="008B0D26" w:rsidP="00410F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0D26" w:rsidRDefault="008B0D26" w:rsidP="00F9348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26" w:rsidRDefault="008B0D26" w:rsidP="00410F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2639">
      <w:rPr>
        <w:rStyle w:val="ac"/>
        <w:noProof/>
      </w:rPr>
      <w:t>1</w:t>
    </w:r>
    <w:r>
      <w:rPr>
        <w:rStyle w:val="ac"/>
      </w:rPr>
      <w:fldChar w:fldCharType="end"/>
    </w:r>
  </w:p>
  <w:p w:rsidR="008B0D26" w:rsidRDefault="008B0D26" w:rsidP="00F9348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26" w:rsidRDefault="008B0D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FB" w:rsidRDefault="00A25EFB">
      <w:r>
        <w:separator/>
      </w:r>
    </w:p>
  </w:footnote>
  <w:footnote w:type="continuationSeparator" w:id="0">
    <w:p w:rsidR="00A25EFB" w:rsidRDefault="00A2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26" w:rsidRDefault="008B0D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26" w:rsidRDefault="008B0D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26" w:rsidRDefault="008B0D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A8F"/>
    <w:multiLevelType w:val="hybridMultilevel"/>
    <w:tmpl w:val="E13E925E"/>
    <w:lvl w:ilvl="0" w:tplc="8CB2F9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36D7FCF"/>
    <w:multiLevelType w:val="multilevel"/>
    <w:tmpl w:val="E334DD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 w15:restartNumberingAfterBreak="0">
    <w:nsid w:val="1BBD6230"/>
    <w:multiLevelType w:val="multilevel"/>
    <w:tmpl w:val="4ACCD6F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3" w15:restartNumberingAfterBreak="0">
    <w:nsid w:val="2893538D"/>
    <w:multiLevelType w:val="hybridMultilevel"/>
    <w:tmpl w:val="3E8CDFBC"/>
    <w:lvl w:ilvl="0" w:tplc="468CE2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9F02534"/>
    <w:multiLevelType w:val="hybridMultilevel"/>
    <w:tmpl w:val="872E508C"/>
    <w:lvl w:ilvl="0" w:tplc="592203F8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C745B93"/>
    <w:multiLevelType w:val="hybridMultilevel"/>
    <w:tmpl w:val="E4A6749A"/>
    <w:lvl w:ilvl="0" w:tplc="7100A6C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435C6973"/>
    <w:multiLevelType w:val="hybridMultilevel"/>
    <w:tmpl w:val="48B6F6B0"/>
    <w:lvl w:ilvl="0" w:tplc="6142A304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ED300BE"/>
    <w:multiLevelType w:val="hybridMultilevel"/>
    <w:tmpl w:val="02A24E40"/>
    <w:lvl w:ilvl="0" w:tplc="8F564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FA100EB"/>
    <w:multiLevelType w:val="hybridMultilevel"/>
    <w:tmpl w:val="89DA06DC"/>
    <w:lvl w:ilvl="0" w:tplc="2D0EE17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6C13E11"/>
    <w:multiLevelType w:val="hybridMultilevel"/>
    <w:tmpl w:val="6BC6231E"/>
    <w:lvl w:ilvl="0" w:tplc="D994AF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68014624"/>
    <w:multiLevelType w:val="hybridMultilevel"/>
    <w:tmpl w:val="2F9A9412"/>
    <w:lvl w:ilvl="0" w:tplc="C99E43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6C676776"/>
    <w:multiLevelType w:val="hybridMultilevel"/>
    <w:tmpl w:val="D126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8E"/>
    <w:rsid w:val="00021427"/>
    <w:rsid w:val="0005429B"/>
    <w:rsid w:val="0006100C"/>
    <w:rsid w:val="00066D6B"/>
    <w:rsid w:val="0006766B"/>
    <w:rsid w:val="000B754C"/>
    <w:rsid w:val="000C7696"/>
    <w:rsid w:val="00100C58"/>
    <w:rsid w:val="00105C10"/>
    <w:rsid w:val="00121F8B"/>
    <w:rsid w:val="00164522"/>
    <w:rsid w:val="001702E1"/>
    <w:rsid w:val="00192592"/>
    <w:rsid w:val="0023769A"/>
    <w:rsid w:val="00284989"/>
    <w:rsid w:val="002908A2"/>
    <w:rsid w:val="00293D4F"/>
    <w:rsid w:val="00296B2F"/>
    <w:rsid w:val="002A2A36"/>
    <w:rsid w:val="002D0097"/>
    <w:rsid w:val="003050BD"/>
    <w:rsid w:val="003062FC"/>
    <w:rsid w:val="0034657D"/>
    <w:rsid w:val="003B372C"/>
    <w:rsid w:val="00410F1E"/>
    <w:rsid w:val="00434F13"/>
    <w:rsid w:val="0049028E"/>
    <w:rsid w:val="004A05BA"/>
    <w:rsid w:val="004E2203"/>
    <w:rsid w:val="005013BD"/>
    <w:rsid w:val="00516574"/>
    <w:rsid w:val="005269D6"/>
    <w:rsid w:val="005322B1"/>
    <w:rsid w:val="005A65AB"/>
    <w:rsid w:val="005D2F98"/>
    <w:rsid w:val="005D6B92"/>
    <w:rsid w:val="0063345F"/>
    <w:rsid w:val="006341F6"/>
    <w:rsid w:val="00670587"/>
    <w:rsid w:val="006C2639"/>
    <w:rsid w:val="006C4564"/>
    <w:rsid w:val="006D002A"/>
    <w:rsid w:val="00727AE0"/>
    <w:rsid w:val="007A61CD"/>
    <w:rsid w:val="008612F1"/>
    <w:rsid w:val="008678BE"/>
    <w:rsid w:val="00893B96"/>
    <w:rsid w:val="008B0D26"/>
    <w:rsid w:val="008B20AF"/>
    <w:rsid w:val="008E521B"/>
    <w:rsid w:val="00934A87"/>
    <w:rsid w:val="009806CD"/>
    <w:rsid w:val="009900D5"/>
    <w:rsid w:val="00A25B19"/>
    <w:rsid w:val="00A25EFB"/>
    <w:rsid w:val="00A302BA"/>
    <w:rsid w:val="00A51F59"/>
    <w:rsid w:val="00B40B11"/>
    <w:rsid w:val="00B9556F"/>
    <w:rsid w:val="00BB3AAD"/>
    <w:rsid w:val="00BC2F3E"/>
    <w:rsid w:val="00C31C5B"/>
    <w:rsid w:val="00C64BCD"/>
    <w:rsid w:val="00C708BF"/>
    <w:rsid w:val="00C96A33"/>
    <w:rsid w:val="00CB0B22"/>
    <w:rsid w:val="00D0297B"/>
    <w:rsid w:val="00D05DB4"/>
    <w:rsid w:val="00D07F15"/>
    <w:rsid w:val="00D32886"/>
    <w:rsid w:val="00D615B1"/>
    <w:rsid w:val="00D90DD4"/>
    <w:rsid w:val="00D97440"/>
    <w:rsid w:val="00E648CE"/>
    <w:rsid w:val="00E96497"/>
    <w:rsid w:val="00E96966"/>
    <w:rsid w:val="00E96B7C"/>
    <w:rsid w:val="00EA765C"/>
    <w:rsid w:val="00ED0535"/>
    <w:rsid w:val="00F022F1"/>
    <w:rsid w:val="00F10EFF"/>
    <w:rsid w:val="00F34BC4"/>
    <w:rsid w:val="00F437EA"/>
    <w:rsid w:val="00F44BAA"/>
    <w:rsid w:val="00F742F1"/>
    <w:rsid w:val="00F9348A"/>
    <w:rsid w:val="00FB3311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88AB6-3FAE-4566-8C30-53B1FBB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62F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2FC"/>
    <w:rPr>
      <w:rFonts w:ascii="Calibri Light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062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62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62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062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062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062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62FC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3062FC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062FC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062F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062FC"/>
    <w:rPr>
      <w:rFonts w:cs="Times New Roman"/>
      <w:sz w:val="24"/>
      <w:szCs w:val="24"/>
    </w:rPr>
  </w:style>
  <w:style w:type="paragraph" w:customStyle="1" w:styleId="xl40">
    <w:name w:val="xl40"/>
    <w:basedOn w:val="a"/>
    <w:uiPriority w:val="99"/>
    <w:rsid w:val="003062F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styleId="a7">
    <w:name w:val="Balloon Text"/>
    <w:basedOn w:val="a"/>
    <w:link w:val="a8"/>
    <w:uiPriority w:val="99"/>
    <w:semiHidden/>
    <w:rsid w:val="0005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C708BF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62FC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uiPriority w:val="99"/>
    <w:rsid w:val="00C708B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708BF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C708B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C708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locked/>
    <w:rsid w:val="00F93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062FC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locked/>
    <w:rsid w:val="00F934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C65EF623E59CC8D75AC3351DEE97D59B0B76DA937292B046FDD2C43E942B4EC069DD439E01AS7zF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2017-11-28T08:26:00Z</cp:lastPrinted>
  <dcterms:created xsi:type="dcterms:W3CDTF">2019-02-07T12:04:00Z</dcterms:created>
  <dcterms:modified xsi:type="dcterms:W3CDTF">2019-02-07T12:04:00Z</dcterms:modified>
</cp:coreProperties>
</file>